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UNIFIED PUBLIC ADVOCACY</w:t>
      </w:r>
    </w:p>
    <w:p w:rsidR="00000000" w:rsidDel="00000000" w:rsidP="00000000" w:rsidRDefault="00000000" w:rsidRPr="00000000" w14:paraId="00000002">
      <w:pPr>
        <w:spacing w:after="240" w:lineRule="auto"/>
        <w:jc w:val="center"/>
        <w:rPr/>
      </w:pPr>
      <w:r w:rsidDel="00000000" w:rsidR="00000000" w:rsidRPr="00000000">
        <w:rPr>
          <w:rtl w:val="0"/>
        </w:rPr>
        <w:t xml:space="preserve">Empowering Policyholders, One Claim At A Time</w:t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  <w:t xml:space="preserve">Tel: 1-855-944-3473   Email: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CLAIM@UPACLAIM.ORG</w:t>
        </w:r>
      </w:hyperlink>
      <w:r w:rsidDel="00000000" w:rsidR="00000000" w:rsidRPr="00000000">
        <w:rPr>
          <w:rtl w:val="0"/>
        </w:rPr>
        <w:t xml:space="preserve">   Website: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https://www.upaclaim.org/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FIRE AND SMOKE DAMAGE SAFETY CHECKLIST</w:t>
      </w:r>
    </w:p>
    <w:p w:rsidR="00000000" w:rsidDel="00000000" w:rsidP="00000000" w:rsidRDefault="00000000" w:rsidRPr="00000000" w14:paraId="00000006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1. INITIAL SAFETY ASSESSMENT</w:t>
      </w:r>
    </w:p>
    <w:p w:rsidR="00000000" w:rsidDel="00000000" w:rsidP="00000000" w:rsidRDefault="00000000" w:rsidRPr="00000000" w14:paraId="00000007">
      <w:pPr>
        <w:spacing w:after="240" w:lineRule="auto"/>
        <w:rPr/>
      </w:pPr>
      <w:r w:rsidDel="00000000" w:rsidR="00000000" w:rsidRPr="00000000">
        <w:rPr>
          <w:rtl w:val="0"/>
        </w:rPr>
        <w:t xml:space="preserve">Before re-entering your property, ensure it’s safe to do so.</w:t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Fire Department has cleared property for re-entry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Structural stability confirmed (walls, ceilings, floors)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Electrical hazards assessed and disconnected if unsafe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Gas supply turned off and inspected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Water lines inspected for leaks or contamination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Protective gear worn (mask, gloves, boots, eyewear)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Adequate lighting for inspection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2. HEALTH AND ENVIRONMENTAL SAFETY</w:t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Air quality checked for smoke and soot levels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Ventilation established (open windows, use fans if safe)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Ash and soot handled with N95 mask / respirator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Contaminated food and water disposed safely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Children, elderly, and pets kept away until clearance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Hazardous materials (paint, fuel, chemicals) disposed properly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3. FIRE AND SMOKE DAMAGE INSPECTION</w:t>
      </w:r>
    </w:p>
    <w:tbl>
      <w:tblPr>
        <w:tblStyle w:val="Table3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1.333333333333"/>
        <w:gridCol w:w="4651.333333333333"/>
        <w:gridCol w:w="4651.333333333333"/>
        <w:tblGridChange w:id="0">
          <w:tblGrid>
            <w:gridCol w:w="4651.333333333333"/>
            <w:gridCol w:w="4651.333333333333"/>
            <w:gridCol w:w="4651.33333333333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Area / Item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Damage Level (None, Minor, Major)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Roof and attic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Walls and ceilings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Flooring and carpets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Windows and doors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Electrical system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Plumbing system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HVAC / ventilation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Appliances and electronics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Furniture and personal items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4. DOCUMENTATION AND EVIDENCE</w:t>
      </w:r>
    </w:p>
    <w:tbl>
      <w:tblPr>
        <w:tblStyle w:val="Table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Take high-quality photos/videos of damage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Create detailed inventory of damaged items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Keep receipts for cleanup and temporary living expenses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Obtain copy of fire department report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Collect witness statements (if applicable)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Notify insurance provider immediately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5. CLEANUP AND RESTORATION</w:t>
      </w:r>
    </w:p>
    <w:tbl>
      <w:tblPr>
        <w:tblStyle w:val="Table5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Responsible Party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 (Pending, Done)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Remove debris and ashes safely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Dry out water from firefighting efforts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Deodorize and clean smoke residues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Begin repairs (roofing, wiring, walls, etc.)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Inspect restored areas for safety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Schedule professional mold or air testing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6. PERSONAL SAFETY AND RECOVERY</w:t>
      </w:r>
    </w:p>
    <w:tbl>
      <w:tblPr>
        <w:tblStyle w:val="Table6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Temporary housing arranged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Emotional support or counseling accessed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Important documents replaced (ID, titles, etc.)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Update emergency contact information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Review and update insurance coverage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7. FINAL VERIFICATION</w:t>
      </w:r>
    </w:p>
    <w:tbl>
      <w:tblPr>
        <w:tblStyle w:val="Table7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Verification Step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Completed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Property structurally safe for return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Utilities restored safely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Insurance claim submitted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Restoration completed and inspected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LAIM@UPACLAIM.ORG" TargetMode="External"/><Relationship Id="rId7" Type="http://schemas.openxmlformats.org/officeDocument/2006/relationships/hyperlink" Target="https://www.upaclaim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